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rsidP="00FA40E5">
      <w:pPr>
        <w:textAlignment w:val="center"/>
        <w:rPr>
          <w:color w:val="000000"/>
          <w:szCs w:val="24"/>
        </w:rPr>
      </w:pPr>
    </w:p>
    <w:p w14:paraId="5B777682" w14:textId="6A86357D" w:rsidR="00960963" w:rsidRDefault="00FA40E5">
      <w:pPr>
        <w:spacing w:line="257" w:lineRule="atLeast"/>
        <w:jc w:val="center"/>
        <w:rPr>
          <w:color w:val="000000"/>
          <w:szCs w:val="24"/>
        </w:rPr>
      </w:pPr>
      <w:r>
        <w:rPr>
          <w:b/>
          <w:bCs/>
          <w:caps/>
          <w:color w:val="000000"/>
          <w:szCs w:val="24"/>
        </w:rPr>
        <w:t>GERIAMOJO VANDENS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506FDABD" w:rsidR="00515C78" w:rsidRDefault="00FA40E5"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GERIAMOJO VANDENS</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269795F0" w:rsidR="00515C78" w:rsidRDefault="00FA40E5" w:rsidP="00515C78">
            <w:pPr>
              <w:jc w:val="both"/>
              <w:rPr>
                <w:kern w:val="2"/>
                <w:szCs w:val="24"/>
              </w:rPr>
            </w:pPr>
            <w:r>
              <w:rPr>
                <w:kern w:val="2"/>
                <w:szCs w:val="24"/>
              </w:rPr>
              <w:t>Geriamasis vanduo</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6EF16766"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FA40E5">
              <w:rPr>
                <w:kern w:val="2"/>
                <w:szCs w:val="24"/>
              </w:rPr>
              <w:t>birželio</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96AF966" w14:textId="49D6FF15" w:rsidR="00B016EC" w:rsidRDefault="00B016EC" w:rsidP="00792412">
            <w:pPr>
              <w:rPr>
                <w:color w:val="000000" w:themeColor="text1"/>
                <w:kern w:val="2"/>
                <w:szCs w:val="24"/>
              </w:rPr>
            </w:pPr>
            <w:r>
              <w:t>Aprūpinimo koordinatorės –</w:t>
            </w:r>
            <w:r w:rsidR="00FA40E5">
              <w:t xml:space="preserve"> </w:t>
            </w:r>
            <w:r>
              <w:t>Agnė Lasevičienė</w:t>
            </w:r>
          </w:p>
          <w:p w14:paraId="76B7E250" w14:textId="7FE47246" w:rsidR="00792412" w:rsidRPr="00792412" w:rsidRDefault="00792412" w:rsidP="00792412">
            <w:pPr>
              <w:rPr>
                <w:color w:val="000000" w:themeColor="text1"/>
                <w:kern w:val="2"/>
                <w:szCs w:val="24"/>
              </w:rPr>
            </w:pPr>
            <w:r w:rsidRPr="00792412">
              <w:rPr>
                <w:color w:val="000000" w:themeColor="text1"/>
                <w:kern w:val="2"/>
                <w:szCs w:val="24"/>
              </w:rPr>
              <w:t>tel. Nr.</w:t>
            </w:r>
            <w:r w:rsidR="00B016EC">
              <w:rPr>
                <w:color w:val="000000" w:themeColor="text1"/>
                <w:kern w:val="2"/>
                <w:szCs w:val="24"/>
              </w:rPr>
              <w:t xml:space="preserve"> </w:t>
            </w:r>
            <w:r w:rsidR="00FA40E5">
              <w:rPr>
                <w:color w:val="000000" w:themeColor="text1"/>
                <w:kern w:val="2"/>
                <w:szCs w:val="24"/>
              </w:rPr>
              <w:t>+37067214037</w:t>
            </w:r>
          </w:p>
          <w:p w14:paraId="0AE1561B" w14:textId="5804A0D2" w:rsidR="00792412" w:rsidRDefault="00792412" w:rsidP="00792412">
            <w:pPr>
              <w:rPr>
                <w:color w:val="4472C4"/>
                <w:kern w:val="2"/>
                <w:szCs w:val="24"/>
              </w:rPr>
            </w:pPr>
            <w:r w:rsidRPr="00792412">
              <w:rPr>
                <w:color w:val="000000" w:themeColor="text1"/>
                <w:kern w:val="2"/>
                <w:szCs w:val="24"/>
              </w:rPr>
              <w:t xml:space="preserve">el. p. </w:t>
            </w:r>
            <w:r w:rsidR="00B016EC">
              <w:rPr>
                <w:rStyle w:val="Hipersaitas"/>
                <w:lang w:eastAsia="lt-LT"/>
              </w:rPr>
              <w:t>agne.laseviciene@piia.lt</w:t>
            </w:r>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43D137E9" w:rsidR="00515C78" w:rsidRDefault="00515C78" w:rsidP="00515C78">
            <w:pPr>
              <w:rPr>
                <w:color w:val="000000"/>
                <w:kern w:val="2"/>
                <w:szCs w:val="24"/>
              </w:rPr>
            </w:pPr>
            <w:r>
              <w:rPr>
                <w:kern w:val="2"/>
                <w:szCs w:val="24"/>
              </w:rPr>
              <w:t xml:space="preserve">Tiekėjas įsipareigoja Sutartyje numatytomis sąlygomis </w:t>
            </w:r>
            <w:r w:rsidR="00FA40E5">
              <w:rPr>
                <w:kern w:val="2"/>
                <w:szCs w:val="24"/>
              </w:rPr>
              <w:t>teikti</w:t>
            </w:r>
            <w:r>
              <w:rPr>
                <w:kern w:val="2"/>
                <w:szCs w:val="24"/>
              </w:rPr>
              <w:t xml:space="preserve"> Pirkėjui </w:t>
            </w:r>
            <w:r w:rsidR="00FA40E5">
              <w:rPr>
                <w:kern w:val="2"/>
                <w:szCs w:val="24"/>
              </w:rPr>
              <w:t>geriamąjį vandenį, jo pildymą ir keitimą</w:t>
            </w:r>
            <w:r>
              <w:rPr>
                <w:color w:val="000000"/>
                <w:kern w:val="2"/>
                <w:szCs w:val="24"/>
              </w:rPr>
              <w:t xml:space="preserve"> (toliau – Prekės).</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615163BB" w:rsidR="00515C78" w:rsidRDefault="00515C78" w:rsidP="00515C78">
            <w:pPr>
              <w:rPr>
                <w:color w:val="000000"/>
                <w:kern w:val="2"/>
                <w:szCs w:val="24"/>
              </w:rPr>
            </w:pPr>
            <w:r>
              <w:rPr>
                <w:color w:val="000000"/>
                <w:kern w:val="2"/>
                <w:szCs w:val="24"/>
              </w:rPr>
              <w:t>Išsamus Prekių aprašymas</w:t>
            </w:r>
            <w:r w:rsidR="00FA40E5">
              <w:rPr>
                <w:color w:val="000000"/>
                <w:kern w:val="2"/>
                <w:szCs w:val="24"/>
              </w:rPr>
              <w:t>, preliminarūs kiekiai</w:t>
            </w:r>
            <w:r>
              <w:rPr>
                <w:color w:val="000000"/>
                <w:kern w:val="2"/>
                <w:szCs w:val="24"/>
              </w:rPr>
              <w:t xml:space="preserve">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01AFB622" w:rsidR="00515C78" w:rsidRDefault="00FA40E5" w:rsidP="00515C78">
            <w:pPr>
              <w:rPr>
                <w:kern w:val="2"/>
                <w:szCs w:val="24"/>
              </w:rPr>
            </w:pPr>
            <w:r>
              <w:rPr>
                <w:kern w:val="2"/>
                <w:szCs w:val="24"/>
              </w:rPr>
              <w:t>Geriamasis vanduo</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2A3F8D6F"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Pr>
                <w:noProof/>
                <w:szCs w:val="24"/>
              </w:rPr>
              <w:t>5</w:t>
            </w:r>
            <w:r w:rsidRPr="002001BF">
              <w:rPr>
                <w:noProof/>
                <w:szCs w:val="24"/>
              </w:rPr>
              <w:t xml:space="preserve"> darbo dienas nuo užsakymo pateikimo dienos. Prekės turi būti pristatomos su perkančiąja organizacija iš anksto suderintu laiku</w:t>
            </w:r>
            <w:r>
              <w:rPr>
                <w:noProof/>
                <w:szCs w:val="24"/>
              </w:rPr>
              <w:t>.</w:t>
            </w:r>
          </w:p>
          <w:p w14:paraId="1495F39E" w14:textId="3580BA1F" w:rsidR="006A11A0" w:rsidRPr="006A11A0" w:rsidRDefault="003E569F" w:rsidP="00515C78">
            <w:pPr>
              <w:rPr>
                <w:noProof/>
                <w:szCs w:val="24"/>
              </w:rPr>
            </w:pPr>
            <w:r>
              <w:rPr>
                <w:noProof/>
                <w:szCs w:val="24"/>
              </w:rPr>
              <w:t>Prekių pristatymo</w:t>
            </w:r>
            <w:r w:rsidR="001A2853">
              <w:rPr>
                <w:noProof/>
                <w:szCs w:val="24"/>
              </w:rPr>
              <w:t>, keitimo ir pildymo</w:t>
            </w:r>
            <w:bookmarkStart w:id="0" w:name="_GoBack"/>
            <w:bookmarkEnd w:id="0"/>
            <w:r>
              <w:rPr>
                <w:noProof/>
                <w:szCs w:val="24"/>
              </w:rPr>
              <w:t xml:space="preserve"> vieta: </w:t>
            </w:r>
            <w:r w:rsidRPr="001B2C9A">
              <w:rPr>
                <w:noProof/>
                <w:szCs w:val="24"/>
              </w:rPr>
              <w:t xml:space="preserve">A. Jaroševičiaus g. 10 B, Vilnius. </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205F3023" w:rsidR="00515C78" w:rsidRDefault="00353CBA" w:rsidP="00515C78">
            <w:pPr>
              <w:rPr>
                <w:kern w:val="2"/>
                <w:szCs w:val="24"/>
              </w:rPr>
            </w:pPr>
            <w:r w:rsidRPr="004721E4">
              <w:rPr>
                <w:noProof/>
                <w:szCs w:val="24"/>
              </w:rPr>
              <w:t>Perkančioji organizacija Tiekėjui užsakymus pateiks suderintu būdu (telefonu, el. paštu)</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58EB7D" w14:textId="1494B826" w:rsidR="00515C78" w:rsidRPr="00FA40E5" w:rsidRDefault="00FA40E5" w:rsidP="00515C78">
            <w:pPr>
              <w:rPr>
                <w:szCs w:val="24"/>
                <w:lang w:eastAsia="lt-LT"/>
              </w:rPr>
            </w:pPr>
            <w:r w:rsidRPr="00FA40E5">
              <w:rPr>
                <w:szCs w:val="24"/>
                <w:lang w:eastAsia="lt-LT"/>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58FA9FF3" w:rsidR="00515C78" w:rsidRDefault="00FA40E5" w:rsidP="00515C78">
            <w:pPr>
              <w:rPr>
                <w:color w:val="4472C4"/>
                <w:kern w:val="2"/>
              </w:rPr>
            </w:pPr>
            <w:r>
              <w:rPr>
                <w:kern w:val="2"/>
                <w:szCs w:val="24"/>
              </w:rPr>
              <w:t>Fiksuoto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3D2665EF" w:rsidR="00515C78" w:rsidRDefault="00515C78" w:rsidP="00515C78">
            <w:pPr>
              <w:rPr>
                <w:b/>
                <w:bCs/>
                <w:kern w:val="2"/>
                <w:szCs w:val="24"/>
              </w:rPr>
            </w:pPr>
            <w:r>
              <w:rPr>
                <w:b/>
                <w:bCs/>
                <w:kern w:val="2"/>
                <w:szCs w:val="24"/>
              </w:rPr>
              <w:t>5.2. </w:t>
            </w:r>
            <w:r w:rsidR="00FA40E5">
              <w:rPr>
                <w:b/>
                <w:kern w:val="2"/>
                <w:szCs w:val="24"/>
              </w:rPr>
              <w:t xml:space="preserve">Pradinės Sutarties vertė ir Sutarties kaina, kai taikoma </w:t>
            </w:r>
            <w:r w:rsidR="00FA40E5">
              <w:rPr>
                <w:b/>
                <w:kern w:val="2"/>
                <w:szCs w:val="24"/>
                <w:u w:val="single"/>
              </w:rPr>
              <w:t>fiksuoto įkainio</w:t>
            </w:r>
            <w:r w:rsidR="00FA40E5">
              <w:rPr>
                <w:b/>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EF7307" w14:textId="63948961" w:rsidR="00FA40E5" w:rsidRDefault="00FA40E5" w:rsidP="00FA40E5">
            <w:pPr>
              <w:jc w:val="both"/>
              <w:rPr>
                <w:szCs w:val="24"/>
              </w:rPr>
            </w:pPr>
            <w:r>
              <w:rPr>
                <w:kern w:val="2"/>
                <w:szCs w:val="24"/>
              </w:rPr>
              <w:lastRenderedPageBreak/>
              <w:t xml:space="preserve">Pradinės Sutarties vertė yra </w:t>
            </w:r>
            <w:r w:rsidR="00E85621">
              <w:rPr>
                <w:kern w:val="2"/>
                <w:szCs w:val="24"/>
              </w:rPr>
              <w:t>670,00</w:t>
            </w:r>
            <w:r>
              <w:rPr>
                <w:kern w:val="2"/>
                <w:szCs w:val="24"/>
              </w:rPr>
              <w:t xml:space="preserve"> Eur (</w:t>
            </w:r>
            <w:r w:rsidR="00E85621">
              <w:rPr>
                <w:kern w:val="2"/>
                <w:szCs w:val="24"/>
              </w:rPr>
              <w:t>šeši šimtai septyniasdešimt eurų 0ct</w:t>
            </w:r>
            <w:r>
              <w:rPr>
                <w:kern w:val="2"/>
                <w:szCs w:val="24"/>
              </w:rPr>
              <w:t>) be PVM.</w:t>
            </w:r>
          </w:p>
          <w:p w14:paraId="421C8F1C" w14:textId="5A325086" w:rsidR="00FA40E5" w:rsidRDefault="00FA40E5" w:rsidP="00FA40E5">
            <w:pPr>
              <w:jc w:val="both"/>
              <w:rPr>
                <w:szCs w:val="24"/>
              </w:rPr>
            </w:pPr>
            <w:r>
              <w:rPr>
                <w:kern w:val="2"/>
                <w:szCs w:val="24"/>
              </w:rPr>
              <w:t xml:space="preserve">PVM sudaro </w:t>
            </w:r>
            <w:r w:rsidR="00E85621">
              <w:rPr>
                <w:kern w:val="2"/>
                <w:szCs w:val="24"/>
              </w:rPr>
              <w:t>140,70</w:t>
            </w:r>
            <w:r>
              <w:rPr>
                <w:kern w:val="2"/>
                <w:szCs w:val="24"/>
              </w:rPr>
              <w:t xml:space="preserve"> Eur (</w:t>
            </w:r>
            <w:r w:rsidR="00E85621">
              <w:rPr>
                <w:kern w:val="2"/>
                <w:szCs w:val="24"/>
              </w:rPr>
              <w:t>vienas šimtas keturiasdešimt eurų septyniasdešimt ct</w:t>
            </w:r>
            <w:r>
              <w:rPr>
                <w:kern w:val="2"/>
                <w:szCs w:val="24"/>
              </w:rPr>
              <w:t>).</w:t>
            </w:r>
          </w:p>
          <w:p w14:paraId="5CAB0E85" w14:textId="655690F5" w:rsidR="00FA40E5" w:rsidRDefault="00FA40E5" w:rsidP="00FA40E5">
            <w:pPr>
              <w:jc w:val="both"/>
              <w:rPr>
                <w:kern w:val="2"/>
                <w:szCs w:val="24"/>
              </w:rPr>
            </w:pPr>
            <w:r>
              <w:rPr>
                <w:kern w:val="2"/>
                <w:szCs w:val="24"/>
              </w:rPr>
              <w:t xml:space="preserve">Sutarties kaina yra </w:t>
            </w:r>
            <w:r w:rsidR="00E85621" w:rsidRPr="00E85621">
              <w:rPr>
                <w:b/>
                <w:kern w:val="2"/>
                <w:szCs w:val="24"/>
              </w:rPr>
              <w:t>810,70</w:t>
            </w:r>
            <w:r>
              <w:rPr>
                <w:kern w:val="2"/>
                <w:szCs w:val="24"/>
              </w:rPr>
              <w:t xml:space="preserve"> Eur (</w:t>
            </w:r>
            <w:r w:rsidR="00E85621">
              <w:rPr>
                <w:kern w:val="2"/>
                <w:szCs w:val="24"/>
              </w:rPr>
              <w:t>aštuoni šimtai dešimt eurų septyniasdešimt ct</w:t>
            </w:r>
            <w:r>
              <w:rPr>
                <w:kern w:val="2"/>
                <w:szCs w:val="24"/>
              </w:rPr>
              <w:t>) su PVM.</w:t>
            </w:r>
          </w:p>
          <w:p w14:paraId="2958ECFE" w14:textId="77777777" w:rsidR="00FA40E5" w:rsidRDefault="00FA40E5" w:rsidP="00FA40E5">
            <w:pPr>
              <w:jc w:val="both"/>
              <w:rPr>
                <w:szCs w:val="24"/>
              </w:rPr>
            </w:pPr>
          </w:p>
          <w:p w14:paraId="3B8CF40E" w14:textId="5CAA586A" w:rsidR="00515C78" w:rsidRPr="003375E7" w:rsidRDefault="00FA40E5" w:rsidP="00FA40E5">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1 </w:t>
            </w:r>
            <w:r>
              <w:rPr>
                <w:color w:val="000000"/>
                <w:kern w:val="2"/>
                <w:szCs w:val="24"/>
              </w:rPr>
              <w:t xml:space="preserve">nurodytais įkainiais, neviršijant Sutarties </w:t>
            </w:r>
            <w:r>
              <w:rPr>
                <w:color w:val="000000"/>
                <w:kern w:val="2"/>
                <w:szCs w:val="24"/>
              </w:rPr>
              <w:lastRenderedPageBreak/>
              <w:t xml:space="preserve">kainos. Sutartyje arba jos priede Nr. 1 atskirose eilutėse nurodytas </w:t>
            </w:r>
            <w:r>
              <w:rPr>
                <w:color w:val="000000"/>
                <w:szCs w:val="24"/>
              </w:rPr>
              <w:t>Paslaugų</w:t>
            </w:r>
            <w:r>
              <w:rPr>
                <w:color w:val="000000"/>
                <w:kern w:val="2"/>
                <w:szCs w:val="24"/>
              </w:rPr>
              <w:t xml:space="preserve"> kiekis gali būti keičiamas (didėti ar mažėti). Pirkėjas neįsipareigoja išpirkti preliminaraus Paslaugų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5.3.3.5. Šalys privalo Susitarime nurodyti vartojimo prekių ir paslaugų indekso reikšmę laikotarpio pradžioje ir jo nustatymo datą, </w:t>
            </w:r>
            <w:r w:rsidRPr="00A27603">
              <w:rPr>
                <w:color w:val="000000" w:themeColor="text1"/>
                <w:kern w:val="2"/>
                <w:szCs w:val="24"/>
                <w:shd w:val="clear" w:color="auto" w:fill="FFFFFF"/>
              </w:rPr>
              <w:lastRenderedPageBreak/>
              <w:t>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1A2853"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08A3025" w14:textId="77777777" w:rsidR="00E85621" w:rsidRPr="00E85621" w:rsidRDefault="00E85621" w:rsidP="00E85621">
            <w:pPr>
              <w:rPr>
                <w:color w:val="000000" w:themeColor="text1"/>
                <w:kern w:val="2"/>
                <w:szCs w:val="24"/>
              </w:rPr>
            </w:pPr>
            <w:r w:rsidRPr="00E85621">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1EC01D5" w14:textId="674ABDAB" w:rsidR="00515C78" w:rsidRDefault="00E85621" w:rsidP="00E85621">
            <w:pPr>
              <w:rPr>
                <w:kern w:val="2"/>
                <w:szCs w:val="24"/>
              </w:rPr>
            </w:pPr>
            <w:r w:rsidRPr="00E85621">
              <w:rPr>
                <w:color w:val="000000" w:themeColor="text1"/>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F62D822" w14:textId="77777777" w:rsidR="00515C78" w:rsidRDefault="00515C78" w:rsidP="00515C78">
            <w:pPr>
              <w:rPr>
                <w:kern w:val="2"/>
                <w:szCs w:val="24"/>
              </w:rPr>
            </w:pPr>
            <w:r>
              <w:rPr>
                <w:kern w:val="2"/>
                <w:szCs w:val="24"/>
              </w:rPr>
              <w:t>Netaikoma</w:t>
            </w:r>
          </w:p>
          <w:p w14:paraId="43DADA2C" w14:textId="23D5E0C7" w:rsidR="00515C78" w:rsidRDefault="00515C78" w:rsidP="00515C78">
            <w:pPr>
              <w:rPr>
                <w:kern w:val="2"/>
                <w:szCs w:val="24"/>
              </w:rPr>
            </w:pP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5B559927" w:rsidR="00515C78" w:rsidRDefault="00515C78" w:rsidP="00515C78">
            <w:pPr>
              <w:rPr>
                <w:kern w:val="2"/>
                <w:szCs w:val="24"/>
              </w:rPr>
            </w:pPr>
            <w:r>
              <w:rPr>
                <w:kern w:val="2"/>
                <w:szCs w:val="24"/>
              </w:rP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670A7C98"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E85621">
              <w:rPr>
                <w:color w:val="000000"/>
                <w:kern w:val="2"/>
                <w:szCs w:val="24"/>
              </w:rPr>
              <w:t>36</w:t>
            </w:r>
            <w:r w:rsidR="00310AC5">
              <w:rPr>
                <w:color w:val="000000"/>
                <w:kern w:val="2"/>
                <w:szCs w:val="24"/>
              </w:rPr>
              <w:t xml:space="preserve"> mėnes</w:t>
            </w:r>
            <w:r w:rsidR="00383ECF">
              <w:rPr>
                <w:color w:val="000000"/>
                <w:kern w:val="2"/>
                <w:szCs w:val="24"/>
              </w:rPr>
              <w:t>i</w:t>
            </w:r>
            <w:r w:rsidR="00E85621">
              <w:rPr>
                <w:color w:val="000000"/>
                <w:kern w:val="2"/>
                <w:szCs w:val="24"/>
              </w:rPr>
              <w:t>ai.</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FA40E5" w:rsidRDefault="00FA40E5">
      <w:pPr>
        <w:rPr>
          <w:kern w:val="2"/>
          <w:sz w:val="22"/>
          <w:szCs w:val="22"/>
          <w:lang w:val="en-US"/>
        </w:rPr>
      </w:pPr>
      <w:r>
        <w:rPr>
          <w:kern w:val="2"/>
          <w:sz w:val="22"/>
          <w:szCs w:val="22"/>
          <w:lang w:val="en-US"/>
        </w:rPr>
        <w:separator/>
      </w:r>
    </w:p>
  </w:endnote>
  <w:endnote w:type="continuationSeparator" w:id="0">
    <w:p w14:paraId="3B161C94" w14:textId="77777777" w:rsidR="00FA40E5" w:rsidRDefault="00FA40E5">
      <w:pPr>
        <w:rPr>
          <w:kern w:val="2"/>
          <w:sz w:val="22"/>
          <w:szCs w:val="22"/>
          <w:lang w:val="en-US"/>
        </w:rPr>
      </w:pPr>
      <w:r>
        <w:rPr>
          <w:kern w:val="2"/>
          <w:sz w:val="22"/>
          <w:szCs w:val="22"/>
          <w:lang w:val="en-US"/>
        </w:rPr>
        <w:continuationSeparator/>
      </w:r>
    </w:p>
  </w:endnote>
  <w:endnote w:type="continuationNotice" w:id="1">
    <w:p w14:paraId="455719CA" w14:textId="77777777" w:rsidR="00FA40E5" w:rsidRDefault="00FA40E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FA40E5" w:rsidRDefault="00FA40E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FA40E5" w:rsidRDefault="00FA40E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FA40E5" w:rsidRDefault="00FA40E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FA40E5" w:rsidRDefault="00FA40E5">
      <w:pPr>
        <w:rPr>
          <w:kern w:val="2"/>
          <w:sz w:val="22"/>
          <w:szCs w:val="22"/>
          <w:lang w:val="en-US"/>
        </w:rPr>
      </w:pPr>
      <w:r>
        <w:rPr>
          <w:kern w:val="2"/>
          <w:sz w:val="22"/>
          <w:szCs w:val="22"/>
          <w:lang w:val="en-US"/>
        </w:rPr>
        <w:separator/>
      </w:r>
    </w:p>
  </w:footnote>
  <w:footnote w:type="continuationSeparator" w:id="0">
    <w:p w14:paraId="2E8F48DE" w14:textId="77777777" w:rsidR="00FA40E5" w:rsidRDefault="00FA40E5">
      <w:pPr>
        <w:rPr>
          <w:kern w:val="2"/>
          <w:sz w:val="22"/>
          <w:szCs w:val="22"/>
          <w:lang w:val="en-US"/>
        </w:rPr>
      </w:pPr>
      <w:r>
        <w:rPr>
          <w:kern w:val="2"/>
          <w:sz w:val="22"/>
          <w:szCs w:val="22"/>
          <w:lang w:val="en-US"/>
        </w:rPr>
        <w:continuationSeparator/>
      </w:r>
    </w:p>
  </w:footnote>
  <w:footnote w:type="continuationNotice" w:id="1">
    <w:p w14:paraId="623E181B" w14:textId="77777777" w:rsidR="00FA40E5" w:rsidRDefault="00FA40E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FA40E5" w:rsidRDefault="00FA40E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FA40E5" w:rsidRDefault="00FA40E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FA40E5" w:rsidRDefault="00FA40E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FA40E5" w:rsidRDefault="00FA40E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A2853"/>
    <w:rsid w:val="001B2EB7"/>
    <w:rsid w:val="002A03FF"/>
    <w:rsid w:val="00310AC5"/>
    <w:rsid w:val="003375E7"/>
    <w:rsid w:val="00350EF8"/>
    <w:rsid w:val="00353CBA"/>
    <w:rsid w:val="00383ECF"/>
    <w:rsid w:val="003B0AE9"/>
    <w:rsid w:val="003E569F"/>
    <w:rsid w:val="00425719"/>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5138D"/>
    <w:rsid w:val="00E85621"/>
    <w:rsid w:val="00EE4CC0"/>
    <w:rsid w:val="00FA40E5"/>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 w:id="186458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1dfd7ada-1fc0-4ec4-a980-6dd88fb76a22"/>
    <ds:schemaRef ds:uri="http://purl.org/dc/elements/1.1/"/>
    <ds:schemaRef ds:uri="http://schemas.microsoft.com/office/2006/metadata/properties"/>
    <ds:schemaRef ds:uri="http://schemas.microsoft.com/office/infopath/2007/PartnerControls"/>
    <ds:schemaRef ds:uri="d44e4088-9f89-4dfc-868c-5b1bb7340ab6"/>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64367</Words>
  <Characters>36690</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2026-06-09T13:12:00Z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